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0" w:firstLine="0"/>
        <w:jc w:val="center"/>
        <w:rPr>
          <w:color w:val="5b0f00"/>
        </w:rPr>
      </w:pPr>
      <w:r w:rsidDel="00000000" w:rsidR="00000000" w:rsidRPr="00000000">
        <w:rPr>
          <w:color w:val="5b0f00"/>
          <w:rtl w:val="0"/>
        </w:rPr>
        <w:t xml:space="preserve"> Central Baptist Christian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color w:val="5b0f00"/>
        </w:rPr>
      </w:pPr>
      <w:r w:rsidDel="00000000" w:rsidR="00000000" w:rsidRPr="00000000">
        <w:rPr>
          <w:color w:val="5b0f00"/>
          <w:rtl w:val="0"/>
        </w:rPr>
        <w:t xml:space="preserve">      Cub Central Supply List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color w:val="5b0f00"/>
        </w:rPr>
      </w:pPr>
      <w:r w:rsidDel="00000000" w:rsidR="00000000" w:rsidRPr="00000000">
        <w:rPr>
          <w:color w:val="5b0f00"/>
          <w:rtl w:val="0"/>
        </w:rPr>
        <w:t xml:space="preserve">2025-2026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color w:val="5b0f00"/>
        </w:rPr>
      </w:pPr>
      <w:r w:rsidDel="00000000" w:rsidR="00000000" w:rsidRPr="00000000">
        <w:rPr>
          <w:color w:val="5b0f00"/>
          <w:rtl w:val="0"/>
        </w:rPr>
        <w:t xml:space="preserve">K4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color w:val="5b0f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  <w:rtl w:val="0"/>
        </w:rPr>
        <w:t xml:space="preserve">Please note that some items are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  <w:u w:val="single"/>
          <w:rtl w:val="0"/>
        </w:rPr>
        <w:t xml:space="preserve">brand specific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  <w:rtl w:val="0"/>
        </w:rPr>
        <w:t xml:space="preserve"> due to color consistency and quality.</w:t>
      </w:r>
    </w:p>
    <w:p w:rsidR="00000000" w:rsidDel="00000000" w:rsidP="00000000" w:rsidRDefault="00000000" w:rsidRPr="00000000" w14:paraId="00000008">
      <w:pPr>
        <w:pageBreakBefore w:val="0"/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left"/>
        <w:rPr>
          <w:rFonts w:ascii="Verdana" w:cs="Verdana" w:eastAsia="Verdana" w:hAnsi="Verdana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2 packages of seasonal stickers</w:t>
      </w:r>
    </w:p>
    <w:p w:rsidR="00000000" w:rsidDel="00000000" w:rsidP="00000000" w:rsidRDefault="00000000" w:rsidRPr="00000000" w14:paraId="0000000C">
      <w:pPr>
        <w:pageBreakBefore w:val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1 Pen+Gear Lightweight Plastic Pencil Box with Snap-on Lid (Walmart $0.97) any color. </w:t>
      </w:r>
    </w:p>
    <w:p w:rsidR="00000000" w:rsidDel="00000000" w:rsidP="00000000" w:rsidRDefault="00000000" w:rsidRPr="00000000" w14:paraId="0000000E">
      <w:pPr>
        <w:pageBreakBefore w:val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color w:val="ffffff"/>
          <w:sz w:val="18"/>
          <w:szCs w:val="18"/>
          <w:highlight w:val="white"/>
          <w:rtl w:val="0"/>
        </w:rPr>
        <w:t xml:space="preserve">118 3/8" L x 5 5/8" W x 2 1/8" 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 pkg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Crayola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washable markers (not stampers)</w:t>
      </w:r>
    </w:p>
    <w:p w:rsidR="00000000" w:rsidDel="00000000" w:rsidP="00000000" w:rsidRDefault="00000000" w:rsidRPr="00000000" w14:paraId="00000010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 pkg of Jumbo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Crayola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crayons (16 count)</w:t>
      </w:r>
    </w:p>
    <w:p w:rsidR="00000000" w:rsidDel="00000000" w:rsidP="00000000" w:rsidRDefault="00000000" w:rsidRPr="00000000" w14:paraId="00000012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Verdana" w:cs="Verdana" w:eastAsia="Verdana" w:hAnsi="Verdana"/>
          <w:b w:val="1"/>
          <w:bCs w:val="1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 set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20"/>
          <w:szCs w:val="20"/>
          <w:rtl w:val="0"/>
        </w:rPr>
        <w:t xml:space="preserve">Prang or Crayola watercolor paint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 4-pack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Play Doh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brand play doh</w:t>
      </w:r>
    </w:p>
    <w:p w:rsidR="00000000" w:rsidDel="00000000" w:rsidP="00000000" w:rsidRDefault="00000000" w:rsidRPr="00000000" w14:paraId="00000016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 bottle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Elmers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Glue/ 2 Large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Elmers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Glue Sticks </w:t>
      </w:r>
    </w:p>
    <w:p w:rsidR="00000000" w:rsidDel="00000000" w:rsidP="00000000" w:rsidRDefault="00000000" w:rsidRPr="00000000" w14:paraId="00000018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 pair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Fiskar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scissors for preschool (blunt tip)</w:t>
      </w:r>
    </w:p>
    <w:p w:rsidR="00000000" w:rsidDel="00000000" w:rsidP="00000000" w:rsidRDefault="00000000" w:rsidRPr="00000000" w14:paraId="0000001A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 pack of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Jumbo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pencils</w:t>
      </w:r>
    </w:p>
    <w:p w:rsidR="00000000" w:rsidDel="00000000" w:rsidP="00000000" w:rsidRDefault="00000000" w:rsidRPr="00000000" w14:paraId="0000001C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 pack of baby wipes</w:t>
      </w:r>
    </w:p>
    <w:p w:rsidR="00000000" w:rsidDel="00000000" w:rsidP="00000000" w:rsidRDefault="00000000" w:rsidRPr="00000000" w14:paraId="0000001E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 containers of disinfecting cleaning wipes</w:t>
      </w:r>
    </w:p>
    <w:p w:rsidR="00000000" w:rsidDel="00000000" w:rsidP="00000000" w:rsidRDefault="00000000" w:rsidRPr="00000000" w14:paraId="00000020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 Lysol disinfectant spray</w:t>
      </w:r>
    </w:p>
    <w:p w:rsidR="00000000" w:rsidDel="00000000" w:rsidP="00000000" w:rsidRDefault="00000000" w:rsidRPr="00000000" w14:paraId="00000022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 boxes of tissues</w:t>
      </w:r>
    </w:p>
    <w:p w:rsidR="00000000" w:rsidDel="00000000" w:rsidP="00000000" w:rsidRDefault="00000000" w:rsidRPr="00000000" w14:paraId="00000024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Boys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Hand sanitizer</w:t>
      </w:r>
    </w:p>
    <w:p w:rsidR="00000000" w:rsidDel="00000000" w:rsidP="00000000" w:rsidRDefault="00000000" w:rsidRPr="00000000" w14:paraId="00000026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Girls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Bandaids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Ziploc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bags (Sandwich size)</w:t>
      </w:r>
    </w:p>
    <w:p w:rsidR="00000000" w:rsidDel="00000000" w:rsidP="00000000" w:rsidRDefault="00000000" w:rsidRPr="00000000" w14:paraId="00000029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Ziploc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bags (Gallon size)</w:t>
      </w:r>
    </w:p>
    <w:p w:rsidR="00000000" w:rsidDel="00000000" w:rsidP="00000000" w:rsidRDefault="00000000" w:rsidRPr="00000000" w14:paraId="0000002B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**1 set of seasonally appropriate change of clothes (including socks and underwear) labeled with your child’s first and last name in a ziploc gallon bag.</w:t>
      </w:r>
    </w:p>
    <w:p w:rsidR="00000000" w:rsidDel="00000000" w:rsidP="00000000" w:rsidRDefault="00000000" w:rsidRPr="00000000" w14:paraId="0000002F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Regular size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Bag Pack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(enough to fit school agenda and blanket) no wheels</w:t>
      </w:r>
    </w:p>
    <w:p w:rsidR="00000000" w:rsidDel="00000000" w:rsidP="00000000" w:rsidRDefault="00000000" w:rsidRPr="00000000" w14:paraId="00000031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1 Blanket for “Recharging” time. Nap time.</w:t>
      </w:r>
    </w:p>
    <w:p w:rsidR="00000000" w:rsidDel="00000000" w:rsidP="00000000" w:rsidRDefault="00000000" w:rsidRPr="00000000" w14:paraId="00000033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Picture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of your family (To place it in the room)</w:t>
      </w:r>
    </w:p>
    <w:p w:rsidR="00000000" w:rsidDel="00000000" w:rsidP="00000000" w:rsidRDefault="00000000" w:rsidRPr="00000000" w14:paraId="00000035">
      <w:pPr>
        <w:pageBreakBefore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20"/>
          <w:szCs w:val="20"/>
          <w:rtl w:val="0"/>
        </w:rPr>
        <w:t xml:space="preserve">*Please remember to label all items with first and last name.*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