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pageBreakBefore w:val="0"/>
        <w:jc w:val="center"/>
        <w:rPr/>
      </w:pPr>
      <w:bookmarkStart w:colFirst="0" w:colLast="0" w:name="_hwa0kfpr5v8a" w:id="0"/>
      <w:bookmarkEnd w:id="0"/>
      <w:r w:rsidDel="00000000" w:rsidR="00000000" w:rsidRPr="00000000">
        <w:rPr>
          <w:b w:val="1"/>
          <w:bCs w:val="1"/>
          <w:rtl w:val="0"/>
        </w:rPr>
        <w:t xml:space="preserve">2026/2027 9th-12th Grade Supply List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3"/>
        <w:pageBreakBefore w:val="0"/>
        <w:rPr>
          <w:b w:val="1"/>
          <w:bCs w:val="1"/>
        </w:rPr>
      </w:pPr>
      <w:bookmarkStart w:colFirst="0" w:colLast="0" w:name="_8g9cg45macbn" w:id="1"/>
      <w:bookmarkEnd w:id="1"/>
      <w:r w:rsidDel="00000000" w:rsidR="00000000" w:rsidRPr="00000000">
        <w:rPr>
          <w:b w:val="1"/>
          <w:bCs w:val="1"/>
          <w:rtl w:val="0"/>
        </w:rPr>
        <w:t xml:space="preserve">Bible: </w:t>
      </w:r>
    </w:p>
    <w:p w:rsidR="00000000" w:rsidDel="00000000" w:rsidP="00000000" w:rsidRDefault="00000000" w:rsidRPr="00000000" w14:paraId="00000003">
      <w:pPr>
        <w:pageBreakBefore w:val="0"/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Spiral Notebook</w:t>
      </w:r>
      <w:r w:rsidDel="00000000" w:rsidR="00000000" w:rsidRPr="00000000">
        <w:rPr>
          <w:i w:val="1"/>
          <w:iCs w:val="1"/>
          <w:rtl w:val="0"/>
        </w:rPr>
        <w:t xml:space="preserve"> (a 2nd may be needed later in the year if they run out of SPACE) </w:t>
      </w:r>
    </w:p>
    <w:p w:rsidR="00000000" w:rsidDel="00000000" w:rsidP="00000000" w:rsidRDefault="00000000" w:rsidRPr="00000000" w14:paraId="00000004">
      <w:pPr>
        <w:pageBreakBefore w:val="0"/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Bible </w:t>
      </w:r>
      <w:r w:rsidDel="00000000" w:rsidR="00000000" w:rsidRPr="00000000">
        <w:rPr>
          <w:i w:val="1"/>
          <w:iCs w:val="1"/>
          <w:rtl w:val="0"/>
        </w:rPr>
        <w:t xml:space="preserve">(The NKJV is strongly recommended for memorization.) </w:t>
      </w:r>
    </w:p>
    <w:p w:rsidR="00000000" w:rsidDel="00000000" w:rsidP="00000000" w:rsidRDefault="00000000" w:rsidRPr="00000000" w14:paraId="00000005">
      <w:pPr>
        <w:pStyle w:val="Heading3"/>
        <w:pageBreakBefore w:val="0"/>
        <w:rPr>
          <w:b w:val="1"/>
          <w:bCs w:val="1"/>
        </w:rPr>
      </w:pPr>
      <w:bookmarkStart w:colFirst="0" w:colLast="0" w:name="_2n80551ug8uf" w:id="2"/>
      <w:bookmarkEnd w:id="2"/>
      <w:r w:rsidDel="00000000" w:rsidR="00000000" w:rsidRPr="00000000">
        <w:rPr>
          <w:b w:val="1"/>
          <w:bCs w:val="1"/>
          <w:rtl w:val="0"/>
        </w:rPr>
        <w:t xml:space="preserve">English: </w:t>
      </w:r>
    </w:p>
    <w:p w:rsidR="00000000" w:rsidDel="00000000" w:rsidP="00000000" w:rsidRDefault="00000000" w:rsidRPr="00000000" w14:paraId="00000006">
      <w:pPr>
        <w:pageBreakBefore w:val="0"/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1” binder </w:t>
      </w:r>
    </w:p>
    <w:p w:rsidR="00000000" w:rsidDel="00000000" w:rsidP="00000000" w:rsidRDefault="00000000" w:rsidRPr="00000000" w14:paraId="00000007">
      <w:pPr>
        <w:pageBreakBefore w:val="0"/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5 dividers </w:t>
      </w:r>
    </w:p>
    <w:p w:rsidR="00000000" w:rsidDel="00000000" w:rsidP="00000000" w:rsidRDefault="00000000" w:rsidRPr="00000000" w14:paraId="00000008">
      <w:pPr>
        <w:pageBreakBefore w:val="0"/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1 Composition notebook (to be used for teacher-assigned journal entries only)</w:t>
      </w:r>
    </w:p>
    <w:p w:rsidR="00000000" w:rsidDel="00000000" w:rsidP="00000000" w:rsidRDefault="00000000" w:rsidRPr="00000000" w14:paraId="00000009">
      <w:pPr>
        <w:pageBreakBefore w:val="0"/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1 pk 3” x 5” index cards </w:t>
      </w:r>
    </w:p>
    <w:p w:rsidR="00000000" w:rsidDel="00000000" w:rsidP="00000000" w:rsidRDefault="00000000" w:rsidRPr="00000000" w14:paraId="0000000A">
      <w:pPr>
        <w:pStyle w:val="Heading3"/>
        <w:pageBreakBefore w:val="0"/>
        <w:rPr>
          <w:b w:val="1"/>
          <w:bCs w:val="1"/>
        </w:rPr>
      </w:pPr>
      <w:bookmarkStart w:colFirst="0" w:colLast="0" w:name="_xfe7gwhfisjm" w:id="3"/>
      <w:bookmarkEnd w:id="3"/>
      <w:r w:rsidDel="00000000" w:rsidR="00000000" w:rsidRPr="00000000">
        <w:rPr>
          <w:b w:val="1"/>
          <w:bCs w:val="1"/>
          <w:rtl w:val="0"/>
        </w:rPr>
        <w:t xml:space="preserve">History: </w:t>
      </w:r>
    </w:p>
    <w:p w:rsidR="00000000" w:rsidDel="00000000" w:rsidP="00000000" w:rsidRDefault="00000000" w:rsidRPr="00000000" w14:paraId="0000000B">
      <w:pPr>
        <w:pageBreakBefore w:val="0"/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1” binder </w:t>
      </w:r>
    </w:p>
    <w:p w:rsidR="00000000" w:rsidDel="00000000" w:rsidP="00000000" w:rsidRDefault="00000000" w:rsidRPr="00000000" w14:paraId="0000000C">
      <w:pPr>
        <w:pageBreakBefore w:val="0"/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5 dividers </w:t>
      </w:r>
    </w:p>
    <w:p w:rsidR="00000000" w:rsidDel="00000000" w:rsidP="00000000" w:rsidRDefault="00000000" w:rsidRPr="00000000" w14:paraId="0000000D">
      <w:pPr>
        <w:pageBreakBefore w:val="0"/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Post-it notes (optional)</w:t>
      </w:r>
    </w:p>
    <w:p w:rsidR="00000000" w:rsidDel="00000000" w:rsidP="00000000" w:rsidRDefault="00000000" w:rsidRPr="00000000" w14:paraId="0000000E">
      <w:pPr>
        <w:pStyle w:val="Heading3"/>
        <w:pageBreakBefore w:val="0"/>
        <w:rPr>
          <w:b w:val="1"/>
          <w:bCs w:val="1"/>
        </w:rPr>
      </w:pPr>
      <w:bookmarkStart w:colFirst="0" w:colLast="0" w:name="_3y4y7ji2pq42" w:id="4"/>
      <w:bookmarkEnd w:id="4"/>
      <w:r w:rsidDel="00000000" w:rsidR="00000000" w:rsidRPr="00000000">
        <w:rPr>
          <w:b w:val="1"/>
          <w:bCs w:val="1"/>
          <w:rtl w:val="0"/>
        </w:rPr>
        <w:t xml:space="preserve">Math: </w:t>
      </w:r>
    </w:p>
    <w:p w:rsidR="00000000" w:rsidDel="00000000" w:rsidP="00000000" w:rsidRDefault="00000000" w:rsidRPr="00000000" w14:paraId="0000000F">
      <w:pPr>
        <w:pageBreakBefore w:val="0"/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1” binder </w:t>
      </w:r>
    </w:p>
    <w:p w:rsidR="00000000" w:rsidDel="00000000" w:rsidP="00000000" w:rsidRDefault="00000000" w:rsidRPr="00000000" w14:paraId="00000010">
      <w:pPr>
        <w:pageBreakBefore w:val="0"/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TI-30XA calculator</w:t>
      </w:r>
    </w:p>
    <w:p w:rsidR="00000000" w:rsidDel="00000000" w:rsidP="00000000" w:rsidRDefault="00000000" w:rsidRPr="00000000" w14:paraId="00000011">
      <w:pPr>
        <w:pageBreakBefore w:val="0"/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Graph Paper </w:t>
      </w:r>
    </w:p>
    <w:p w:rsidR="00000000" w:rsidDel="00000000" w:rsidP="00000000" w:rsidRDefault="00000000" w:rsidRPr="00000000" w14:paraId="00000012">
      <w:pPr>
        <w:pageBreakBefore w:val="0"/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Clear Protractor and Compass (Geometry only)  </w:t>
      </w:r>
    </w:p>
    <w:p w:rsidR="00000000" w:rsidDel="00000000" w:rsidP="00000000" w:rsidRDefault="00000000" w:rsidRPr="00000000" w14:paraId="00000013">
      <w:pPr>
        <w:pStyle w:val="Heading3"/>
        <w:pageBreakBefore w:val="0"/>
        <w:rPr>
          <w:b w:val="1"/>
          <w:bCs w:val="1"/>
        </w:rPr>
      </w:pPr>
      <w:bookmarkStart w:colFirst="0" w:colLast="0" w:name="_4p0wbhq2wndu" w:id="5"/>
      <w:bookmarkEnd w:id="5"/>
      <w:r w:rsidDel="00000000" w:rsidR="00000000" w:rsidRPr="00000000">
        <w:rPr>
          <w:b w:val="1"/>
          <w:bCs w:val="1"/>
          <w:rtl w:val="0"/>
        </w:rPr>
        <w:t xml:space="preserve">Science: </w:t>
      </w:r>
    </w:p>
    <w:p w:rsidR="00000000" w:rsidDel="00000000" w:rsidP="00000000" w:rsidRDefault="00000000" w:rsidRPr="00000000" w14:paraId="00000014">
      <w:pPr>
        <w:pageBreakBefore w:val="0"/>
        <w:numPr>
          <w:ilvl w:val="0"/>
          <w:numId w:val="1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1” binder (Phys Sci, color blue) </w:t>
      </w:r>
    </w:p>
    <w:p w:rsidR="00000000" w:rsidDel="00000000" w:rsidP="00000000" w:rsidRDefault="00000000" w:rsidRPr="00000000" w14:paraId="00000015">
      <w:pPr>
        <w:pageBreakBefore w:val="0"/>
        <w:numPr>
          <w:ilvl w:val="0"/>
          <w:numId w:val="1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5 dividers </w:t>
      </w:r>
    </w:p>
    <w:p w:rsidR="00000000" w:rsidDel="00000000" w:rsidP="00000000" w:rsidRDefault="00000000" w:rsidRPr="00000000" w14:paraId="00000016">
      <w:pPr>
        <w:numPr>
          <w:ilvl w:val="0"/>
          <w:numId w:val="10"/>
        </w:numPr>
        <w:ind w:left="720" w:hanging="360"/>
      </w:pPr>
      <w:r w:rsidDel="00000000" w:rsidR="00000000" w:rsidRPr="00000000">
        <w:rPr>
          <w:rtl w:val="0"/>
        </w:rPr>
        <w:t xml:space="preserve">TI-30XA calculator (Phys Science and Chemistry) </w:t>
      </w:r>
    </w:p>
    <w:p w:rsidR="00000000" w:rsidDel="00000000" w:rsidP="00000000" w:rsidRDefault="00000000" w:rsidRPr="00000000" w14:paraId="00000017">
      <w:pPr>
        <w:numPr>
          <w:ilvl w:val="0"/>
          <w:numId w:val="1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Colored pencils or gel pens (Anatomy &amp; Physiology, 12th grade)</w:t>
      </w:r>
    </w:p>
    <w:p w:rsidR="00000000" w:rsidDel="00000000" w:rsidP="00000000" w:rsidRDefault="00000000" w:rsidRPr="00000000" w14:paraId="00000018">
      <w:pPr>
        <w:numPr>
          <w:ilvl w:val="0"/>
          <w:numId w:val="1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1 folder w/prongs (Agriculture only)</w:t>
      </w:r>
    </w:p>
    <w:p w:rsidR="00000000" w:rsidDel="00000000" w:rsidP="00000000" w:rsidRDefault="00000000" w:rsidRPr="00000000" w14:paraId="00000019">
      <w:pPr>
        <w:numPr>
          <w:ilvl w:val="0"/>
          <w:numId w:val="1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2 Composition Books (Agriculture only)</w:t>
      </w:r>
    </w:p>
    <w:p w:rsidR="00000000" w:rsidDel="00000000" w:rsidP="00000000" w:rsidRDefault="00000000" w:rsidRPr="00000000" w14:paraId="0000001A">
      <w:pPr>
        <w:pStyle w:val="Heading3"/>
        <w:rPr>
          <w:b w:val="1"/>
          <w:bCs w:val="1"/>
        </w:rPr>
      </w:pPr>
      <w:bookmarkStart w:colFirst="0" w:colLast="0" w:name="_1iei0ahonlhv" w:id="6"/>
      <w:bookmarkEnd w:id="6"/>
      <w:r w:rsidDel="00000000" w:rsidR="00000000" w:rsidRPr="00000000">
        <w:rPr>
          <w:b w:val="1"/>
          <w:bCs w:val="1"/>
          <w:rtl w:val="0"/>
        </w:rPr>
        <w:t xml:space="preserve">Spanish: </w:t>
      </w:r>
    </w:p>
    <w:p w:rsidR="00000000" w:rsidDel="00000000" w:rsidP="00000000" w:rsidRDefault="00000000" w:rsidRPr="00000000" w14:paraId="0000001B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1” binder (Color black)</w:t>
      </w:r>
    </w:p>
    <w:p w:rsidR="00000000" w:rsidDel="00000000" w:rsidP="00000000" w:rsidRDefault="00000000" w:rsidRPr="00000000" w14:paraId="0000001C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5 dividers </w:t>
      </w:r>
    </w:p>
    <w:p w:rsidR="00000000" w:rsidDel="00000000" w:rsidP="00000000" w:rsidRDefault="00000000" w:rsidRPr="00000000" w14:paraId="0000001D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1 pk 3” x 5” index cards </w:t>
      </w:r>
    </w:p>
    <w:p w:rsidR="00000000" w:rsidDel="00000000" w:rsidP="00000000" w:rsidRDefault="00000000" w:rsidRPr="00000000" w14:paraId="0000001E">
      <w:pPr>
        <w:pStyle w:val="Heading3"/>
        <w:pageBreakBefore w:val="0"/>
        <w:rPr>
          <w:b w:val="1"/>
          <w:bCs w:val="1"/>
        </w:rPr>
      </w:pPr>
      <w:bookmarkStart w:colFirst="0" w:colLast="0" w:name="_5t213h93mze6" w:id="7"/>
      <w:bookmarkEnd w:id="7"/>
      <w:r w:rsidDel="00000000" w:rsidR="00000000" w:rsidRPr="00000000">
        <w:rPr>
          <w:b w:val="1"/>
          <w:bCs w:val="1"/>
          <w:rtl w:val="0"/>
        </w:rPr>
        <w:t xml:space="preserve">Elective: </w:t>
      </w:r>
    </w:p>
    <w:p w:rsidR="00000000" w:rsidDel="00000000" w:rsidP="00000000" w:rsidRDefault="00000000" w:rsidRPr="00000000" w14:paraId="0000001F">
      <w:pPr>
        <w:pageBreakBefore w:val="0"/>
        <w:numPr>
          <w:ilvl w:val="0"/>
          <w:numId w:val="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1” binder </w:t>
      </w:r>
    </w:p>
    <w:p w:rsidR="00000000" w:rsidDel="00000000" w:rsidP="00000000" w:rsidRDefault="00000000" w:rsidRPr="00000000" w14:paraId="00000020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rPr>
          <w:i w:val="1"/>
          <w:iCs w:val="1"/>
          <w:sz w:val="20"/>
          <w:szCs w:val="20"/>
        </w:rPr>
      </w:pPr>
      <w:r w:rsidDel="00000000" w:rsidR="00000000" w:rsidRPr="00000000">
        <w:rPr>
          <w:b w:val="1"/>
          <w:bCs w:val="1"/>
          <w:i w:val="1"/>
          <w:iCs w:val="1"/>
          <w:sz w:val="20"/>
          <w:szCs w:val="20"/>
          <w:rtl w:val="0"/>
        </w:rPr>
        <w:t xml:space="preserve">Please note: 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Some items may be added to the above lists per specific teacher request at Orientation </w:t>
      </w:r>
    </w:p>
    <w:p w:rsidR="00000000" w:rsidDel="00000000" w:rsidP="00000000" w:rsidRDefault="00000000" w:rsidRPr="00000000" w14:paraId="00000022">
      <w:pPr>
        <w:pStyle w:val="Heading3"/>
        <w:pageBreakBefore w:val="0"/>
        <w:rPr>
          <w:b w:val="1"/>
          <w:bCs w:val="1"/>
        </w:rPr>
      </w:pPr>
      <w:bookmarkStart w:colFirst="0" w:colLast="0" w:name="_j7wme4yq6hjj" w:id="8"/>
      <w:bookmarkEnd w:id="8"/>
      <w:r w:rsidDel="00000000" w:rsidR="00000000" w:rsidRPr="00000000">
        <w:rPr>
          <w:b w:val="1"/>
          <w:bCs w:val="1"/>
          <w:rtl w:val="0"/>
        </w:rPr>
        <w:t xml:space="preserve">General Supplies (to be replenished as needed throughout the year): </w:t>
      </w:r>
    </w:p>
    <w:p w:rsidR="00000000" w:rsidDel="00000000" w:rsidP="00000000" w:rsidRDefault="00000000" w:rsidRPr="00000000" w14:paraId="00000023">
      <w:pPr>
        <w:pageBreakBefore w:val="0"/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1” binder for agenda, optional </w:t>
      </w:r>
    </w:p>
    <w:p w:rsidR="00000000" w:rsidDel="00000000" w:rsidP="00000000" w:rsidRDefault="00000000" w:rsidRPr="00000000" w14:paraId="00000024">
      <w:pPr>
        <w:pageBreakBefore w:val="0"/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Blue or black ink pens  (required by some teachers)</w:t>
      </w:r>
    </w:p>
    <w:p w:rsidR="00000000" w:rsidDel="00000000" w:rsidP="00000000" w:rsidRDefault="00000000" w:rsidRPr="00000000" w14:paraId="00000025">
      <w:pPr>
        <w:pageBreakBefore w:val="0"/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Red pens (required by some teachers)</w:t>
      </w:r>
    </w:p>
    <w:p w:rsidR="00000000" w:rsidDel="00000000" w:rsidP="00000000" w:rsidRDefault="00000000" w:rsidRPr="00000000" w14:paraId="00000026">
      <w:pPr>
        <w:pageBreakBefore w:val="0"/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Highlighters and colored pencils (may be required by some teachers)</w:t>
      </w:r>
    </w:p>
    <w:p w:rsidR="00000000" w:rsidDel="00000000" w:rsidP="00000000" w:rsidRDefault="00000000" w:rsidRPr="00000000" w14:paraId="00000027">
      <w:pPr>
        <w:pageBreakBefore w:val="0"/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1 pack of loose-leaf notebook paper in each binder </w:t>
      </w:r>
    </w:p>
    <w:p w:rsidR="00000000" w:rsidDel="00000000" w:rsidP="00000000" w:rsidRDefault="00000000" w:rsidRPr="00000000" w14:paraId="00000028">
      <w:pPr>
        <w:pageBreakBefore w:val="0"/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#2 pencils (mechanical preferred) </w:t>
      </w:r>
    </w:p>
    <w:p w:rsidR="00000000" w:rsidDel="00000000" w:rsidP="00000000" w:rsidRDefault="00000000" w:rsidRPr="00000000" w14:paraId="00000029">
      <w:pPr>
        <w:pageBreakBefore w:val="0"/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Whiteout (tape, not liquid), optional </w:t>
      </w:r>
    </w:p>
    <w:p w:rsidR="00000000" w:rsidDel="00000000" w:rsidP="00000000" w:rsidRDefault="00000000" w:rsidRPr="00000000" w14:paraId="0000002A">
      <w:pPr>
        <w:pageBreakBefore w:val="0"/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Combination Lock REQUIRED (Master Lock recommended, must be numerical – not key or arrows) </w:t>
      </w:r>
    </w:p>
    <w:p w:rsidR="00000000" w:rsidDel="00000000" w:rsidP="00000000" w:rsidRDefault="00000000" w:rsidRPr="00000000" w14:paraId="0000002B">
      <w:pPr>
        <w:pageBreakBefore w:val="0"/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Metal Locker shelving recommended </w:t>
      </w:r>
    </w:p>
    <w:p w:rsidR="00000000" w:rsidDel="00000000" w:rsidP="00000000" w:rsidRDefault="00000000" w:rsidRPr="00000000" w14:paraId="0000002C">
      <w:pPr>
        <w:pageBreakBefore w:val="0"/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Clear contact paper to cover textbooks </w:t>
      </w:r>
    </w:p>
    <w:p w:rsidR="00000000" w:rsidDel="00000000" w:rsidP="00000000" w:rsidRDefault="00000000" w:rsidRPr="00000000" w14:paraId="0000002D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Backpack - must be able to go in student locker (Locker size 34”H x 10”W x 12”D); </w:t>
      </w:r>
    </w:p>
    <w:p w:rsidR="00000000" w:rsidDel="00000000" w:rsidP="00000000" w:rsidRDefault="00000000" w:rsidRPr="00000000" w14:paraId="0000002E">
      <w:pPr>
        <w:pageBreakBefore w:val="0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ageBreakBefore w:val="0"/>
        <w:ind w:left="720" w:firstLine="0"/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Students will not be allowed to bring backpacks into the classroom this year.  Students should not use rolling backpacks since these cannot be placed in the locker. </w:t>
      </w:r>
    </w:p>
    <w:p w:rsidR="00000000" w:rsidDel="00000000" w:rsidP="00000000" w:rsidRDefault="00000000" w:rsidRPr="00000000" w14:paraId="00000030">
      <w:pPr>
        <w:pStyle w:val="Heading3"/>
        <w:pageBreakBefore w:val="0"/>
        <w:rPr>
          <w:b w:val="1"/>
          <w:bCs w:val="1"/>
        </w:rPr>
      </w:pPr>
      <w:bookmarkStart w:colFirst="0" w:colLast="0" w:name="_o39hszbxnvgz" w:id="9"/>
      <w:bookmarkEnd w:id="9"/>
      <w:r w:rsidDel="00000000" w:rsidR="00000000" w:rsidRPr="00000000">
        <w:rPr>
          <w:b w:val="1"/>
          <w:bCs w:val="1"/>
          <w:rtl w:val="0"/>
        </w:rPr>
        <w:t xml:space="preserve">Supplies for the homeroom teacher: </w:t>
      </w:r>
    </w:p>
    <w:p w:rsidR="00000000" w:rsidDel="00000000" w:rsidP="00000000" w:rsidRDefault="00000000" w:rsidRPr="00000000" w14:paraId="00000031">
      <w:pPr>
        <w:pageBreakBefore w:val="0"/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Two Large boxes of tissues </w:t>
      </w:r>
    </w:p>
    <w:p w:rsidR="00000000" w:rsidDel="00000000" w:rsidP="00000000" w:rsidRDefault="00000000" w:rsidRPr="00000000" w14:paraId="00000032">
      <w:pPr>
        <w:pageBreakBefore w:val="0"/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Two Large containers of Clorox wipes </w:t>
      </w:r>
    </w:p>
    <w:p w:rsidR="00000000" w:rsidDel="00000000" w:rsidP="00000000" w:rsidRDefault="00000000" w:rsidRPr="00000000" w14:paraId="00000033">
      <w:pPr>
        <w:pageBreakBefore w:val="0"/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Two 24-packs of mechanical pencils </w:t>
      </w:r>
    </w:p>
    <w:p w:rsidR="00000000" w:rsidDel="00000000" w:rsidP="00000000" w:rsidRDefault="00000000" w:rsidRPr="00000000" w14:paraId="00000034">
      <w:pPr>
        <w:pageBreakBefore w:val="0"/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Two packs of ruled notebook paper </w:t>
      </w:r>
    </w:p>
    <w:p w:rsidR="00000000" w:rsidDel="00000000" w:rsidP="00000000" w:rsidRDefault="00000000" w:rsidRPr="00000000" w14:paraId="00000035">
      <w:pPr>
        <w:pageBreakBefore w:val="0"/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Dry erase markers multipack of 4 </w:t>
      </w:r>
    </w:p>
    <w:p w:rsidR="00000000" w:rsidDel="00000000" w:rsidP="00000000" w:rsidRDefault="00000000" w:rsidRPr="00000000" w14:paraId="00000036">
      <w:pPr>
        <w:pageBreakBefore w:val="0"/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Girls: </w:t>
      </w:r>
      <w:r w:rsidDel="00000000" w:rsidR="00000000" w:rsidRPr="00000000">
        <w:rPr>
          <w:rtl w:val="0"/>
        </w:rPr>
        <w:t xml:space="preserve">One bottle of hand sanitizer </w:t>
      </w:r>
    </w:p>
    <w:p w:rsidR="00000000" w:rsidDel="00000000" w:rsidP="00000000" w:rsidRDefault="00000000" w:rsidRPr="00000000" w14:paraId="00000037">
      <w:pPr>
        <w:pageBreakBefore w:val="0"/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Boys:</w:t>
      </w:r>
      <w:r w:rsidDel="00000000" w:rsidR="00000000" w:rsidRPr="00000000">
        <w:rPr>
          <w:rtl w:val="0"/>
        </w:rPr>
        <w:t xml:space="preserve"> One box of bandaids</w:t>
      </w: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1440" w:top="63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  <w:t xml:space="preserve"> of 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